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BCDFD" w14:textId="2DA43197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C112D5">
        <w:rPr>
          <w:rFonts w:eastAsia="等线"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</w:rPr>
        <w:t>S2-2</w:t>
      </w:r>
      <w:r w:rsidR="00D9722D">
        <w:rPr>
          <w:rFonts w:eastAsia="宋体"/>
          <w:b/>
          <w:i/>
          <w:noProof/>
          <w:sz w:val="28"/>
        </w:rPr>
        <w:t>40</w:t>
      </w:r>
      <w:r w:rsidR="00723C3B">
        <w:rPr>
          <w:rFonts w:eastAsia="宋体" w:hint="eastAsia"/>
          <w:b/>
          <w:i/>
          <w:noProof/>
          <w:sz w:val="28"/>
          <w:lang w:eastAsia="zh-CN"/>
        </w:rPr>
        <w:t>6192</w:t>
      </w:r>
    </w:p>
    <w:p w14:paraId="39C08012" w14:textId="1B74A77C" w:rsidR="00932C77" w:rsidRDefault="00C112D5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hint="eastAsia"/>
          <w:b/>
          <w:noProof/>
          <w:sz w:val="24"/>
          <w:lang w:eastAsia="zh-CN"/>
        </w:rPr>
        <w:t>May</w:t>
      </w:r>
      <w:r w:rsidR="00836DA6">
        <w:rPr>
          <w:rFonts w:ascii="Arial" w:eastAsia="等线" w:hAnsi="Arial"/>
          <w:b/>
          <w:noProof/>
          <w:sz w:val="24"/>
          <w:lang w:eastAsia="zh-CN"/>
        </w:rPr>
        <w:t xml:space="preserve"> </w:t>
      </w:r>
      <w:r>
        <w:rPr>
          <w:rFonts w:ascii="Arial" w:eastAsia="等线" w:hAnsi="Arial" w:hint="eastAsia"/>
          <w:b/>
          <w:noProof/>
          <w:sz w:val="24"/>
          <w:lang w:eastAsia="zh-CN"/>
        </w:rPr>
        <w:t>27</w:t>
      </w:r>
      <w:r w:rsidR="00D9722D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等线" w:hAnsi="Arial" w:hint="eastAsia"/>
          <w:b/>
          <w:noProof/>
          <w:sz w:val="24"/>
          <w:lang w:eastAsia="zh-CN"/>
        </w:rPr>
        <w:t>31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Jeju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South Korea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D5838D4" w:rsidR="00463675" w:rsidRPr="00C112D5" w:rsidRDefault="00463675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C112D5">
        <w:rPr>
          <w:rFonts w:ascii="Arial" w:eastAsia="等线" w:hAnsi="Arial" w:cs="Arial" w:hint="eastAsia"/>
          <w:b/>
          <w:lang w:val="en-US" w:eastAsia="zh-CN"/>
        </w:rPr>
        <w:t xml:space="preserve">Reply </w:t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C112D5">
        <w:rPr>
          <w:rFonts w:ascii="Arial" w:eastAsia="等线" w:hAnsi="Arial" w:cs="Arial" w:hint="eastAsia"/>
          <w:b/>
          <w:lang w:eastAsia="zh-CN"/>
        </w:rPr>
        <w:t>selected satellite architecture for Store and Forward</w:t>
      </w:r>
    </w:p>
    <w:p w14:paraId="4142800B" w14:textId="6262261F" w:rsidR="00463675" w:rsidRPr="007A4532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7A4532" w:rsidRPr="007A4532">
        <w:rPr>
          <w:rFonts w:ascii="Arial" w:hAnsi="Arial" w:cs="Arial"/>
          <w:b/>
          <w:bCs/>
        </w:rPr>
        <w:t>LS (</w:t>
      </w:r>
      <w:r w:rsidR="007A4532">
        <w:rPr>
          <w:rFonts w:ascii="Arial" w:eastAsia="等线" w:hAnsi="Arial" w:cs="Arial" w:hint="eastAsia"/>
          <w:b/>
          <w:bCs/>
          <w:lang w:eastAsia="zh-CN"/>
        </w:rPr>
        <w:t>S3</w:t>
      </w:r>
      <w:r w:rsidR="007A4532" w:rsidRPr="007A4532">
        <w:rPr>
          <w:rFonts w:ascii="Arial" w:hAnsi="Arial" w:cs="Arial"/>
          <w:b/>
          <w:bCs/>
        </w:rPr>
        <w:t>-2</w:t>
      </w:r>
      <w:r w:rsidR="007A4532">
        <w:rPr>
          <w:rFonts w:ascii="Arial" w:eastAsia="等线" w:hAnsi="Arial" w:cs="Arial" w:hint="eastAsia"/>
          <w:b/>
          <w:bCs/>
          <w:lang w:eastAsia="zh-CN"/>
        </w:rPr>
        <w:t>41567</w:t>
      </w:r>
      <w:r w:rsidR="007A4532" w:rsidRPr="007A4532">
        <w:rPr>
          <w:rFonts w:ascii="Arial" w:hAnsi="Arial" w:cs="Arial"/>
          <w:b/>
          <w:bCs/>
        </w:rPr>
        <w:t>) on</w:t>
      </w:r>
      <w:r w:rsidR="007A4532">
        <w:rPr>
          <w:rFonts w:ascii="Arial" w:eastAsia="等线" w:hAnsi="Arial" w:cs="Arial" w:hint="eastAsia"/>
          <w:b/>
          <w:bCs/>
          <w:lang w:eastAsia="zh-CN"/>
        </w:rPr>
        <w:t xml:space="preserve"> </w:t>
      </w:r>
      <w:r w:rsidR="007A4532" w:rsidRPr="007A4532">
        <w:rPr>
          <w:rFonts w:ascii="Arial" w:eastAsia="等线" w:hAnsi="Arial" w:cs="Arial"/>
          <w:b/>
          <w:bCs/>
          <w:lang w:eastAsia="zh-CN"/>
        </w:rPr>
        <w:t>selected satellite architecture for Store and Forward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2BE5973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FS_5G</w:t>
      </w:r>
      <w:r w:rsidR="00601493">
        <w:rPr>
          <w:rFonts w:ascii="Arial" w:hAnsi="Arial" w:cs="Arial"/>
          <w:b/>
        </w:rPr>
        <w:t>SAT_ARCH_Ph3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1FBABC8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4EF75DF9" w:rsidR="00463675" w:rsidRPr="00C112D5" w:rsidRDefault="00463675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C112D5">
        <w:rPr>
          <w:rFonts w:ascii="Arial" w:eastAsia="等线" w:hAnsi="Arial" w:cs="Arial" w:hint="eastAsia"/>
          <w:b/>
          <w:lang w:val="en-US" w:eastAsia="zh-CN"/>
        </w:rPr>
        <w:t>SA3</w:t>
      </w:r>
    </w:p>
    <w:p w14:paraId="4EFE95BE" w14:textId="7E844C48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552B33">
        <w:rPr>
          <w:rFonts w:ascii="Arial" w:hAnsi="Arial" w:cs="Arial"/>
          <w:b/>
          <w:lang w:val="en-US"/>
        </w:rPr>
        <w:t>RAN</w:t>
      </w:r>
      <w:r w:rsidR="001E4857">
        <w:rPr>
          <w:rFonts w:ascii="Arial" w:hAnsi="Arial" w:cs="Arial"/>
          <w:b/>
          <w:lang w:val="en-US"/>
        </w:rPr>
        <w:t>2</w:t>
      </w:r>
      <w:r w:rsidR="00AF0111">
        <w:rPr>
          <w:rFonts w:ascii="Arial" w:hAnsi="Arial" w:cs="Arial"/>
          <w:b/>
          <w:lang w:val="en-US"/>
        </w:rPr>
        <w:t>, RAN3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824F1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1824F1">
        <w:rPr>
          <w:rFonts w:eastAsia="等线" w:cs="Arial" w:hint="eastAsia"/>
          <w:b w:val="0"/>
          <w:bCs/>
          <w:lang w:eastAsia="zh-CN"/>
        </w:rPr>
        <w:t>Amy</w:t>
      </w:r>
      <w:r w:rsidR="002B3970">
        <w:rPr>
          <w:rFonts w:eastAsia="等线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A54D42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en-US" w:eastAsia="zh-CN"/>
        </w:rPr>
      </w:pPr>
      <w:r w:rsidRPr="00A54D42">
        <w:rPr>
          <w:rFonts w:cs="Arial"/>
          <w:lang w:val="en-US"/>
        </w:rPr>
        <w:t>E-mail Address:</w:t>
      </w:r>
      <w:r w:rsidRPr="00A54D42">
        <w:rPr>
          <w:rFonts w:cs="Arial"/>
          <w:b w:val="0"/>
          <w:bCs/>
          <w:lang w:val="en-US"/>
        </w:rPr>
        <w:tab/>
      </w:r>
      <w:r w:rsidR="002B3970" w:rsidRPr="00A54D42">
        <w:rPr>
          <w:rFonts w:eastAsia="等线" w:cs="Arial" w:hint="eastAsia"/>
          <w:b w:val="0"/>
          <w:bCs/>
          <w:lang w:val="en-US" w:eastAsia="zh-CN"/>
        </w:rPr>
        <w:t>amy.zhang@vivo.com</w:t>
      </w:r>
    </w:p>
    <w:p w14:paraId="2950C5AF" w14:textId="77777777" w:rsidR="00463675" w:rsidRPr="00A54D4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AAB7272" w:rsidR="00463675" w:rsidRPr="000B5A97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proofErr w:type="spellStart"/>
      <w:r w:rsidR="000B5A97">
        <w:rPr>
          <w:rFonts w:ascii="Arial" w:eastAsia="等线" w:hAnsi="Arial" w:cs="Arial" w:hint="eastAsia"/>
          <w:bCs/>
          <w:lang w:eastAsia="zh-CN"/>
        </w:rPr>
        <w:t>xxxxx</w:t>
      </w:r>
      <w:proofErr w:type="spellEnd"/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1119364" w14:textId="402101D5" w:rsidR="001E4857" w:rsidRPr="001E4857" w:rsidRDefault="00463675" w:rsidP="001E4857">
      <w:pPr>
        <w:spacing w:after="120"/>
        <w:rPr>
          <w:rFonts w:ascii="Arial" w:hAnsi="Arial" w:cs="Arial"/>
          <w:b/>
        </w:rPr>
      </w:pPr>
      <w:bookmarkStart w:id="0" w:name="_Hlk164329004"/>
      <w:r w:rsidRPr="007C540C">
        <w:rPr>
          <w:rFonts w:ascii="Arial" w:hAnsi="Arial" w:cs="Arial"/>
          <w:b/>
        </w:rPr>
        <w:t>1. Overall Description:</w:t>
      </w:r>
    </w:p>
    <w:p w14:paraId="7838C3D0" w14:textId="507F1DC7" w:rsidR="007A4532" w:rsidRDefault="007A4532" w:rsidP="0023788B">
      <w:pPr>
        <w:rPr>
          <w:rFonts w:ascii="Arial" w:eastAsia="等线" w:hAnsi="Arial"/>
          <w:lang w:eastAsia="zh-CN"/>
        </w:rPr>
      </w:pPr>
      <w:r>
        <w:rPr>
          <w:rFonts w:ascii="Arial" w:eastAsia="等线" w:hAnsi="Arial" w:hint="eastAsia"/>
          <w:lang w:eastAsia="zh-CN"/>
        </w:rPr>
        <w:t>SA2 thanks SA3 for their LS on selected satellite architecture for Store and Forward.</w:t>
      </w:r>
    </w:p>
    <w:p w14:paraId="7DE6CFCE" w14:textId="77777777" w:rsidR="007A4532" w:rsidRDefault="007A4532" w:rsidP="0023788B">
      <w:pPr>
        <w:rPr>
          <w:rFonts w:ascii="Arial" w:eastAsia="等线" w:hAnsi="Arial"/>
          <w:lang w:eastAsia="zh-CN"/>
        </w:rPr>
      </w:pPr>
    </w:p>
    <w:p w14:paraId="482874A8" w14:textId="7060039F" w:rsidR="00800DE0" w:rsidRDefault="00800DE0" w:rsidP="00800DE0">
      <w:pPr>
        <w:rPr>
          <w:lang w:eastAsia="zh-CN"/>
        </w:rPr>
      </w:pPr>
      <w:r w:rsidRPr="0023788B">
        <w:rPr>
          <w:rFonts w:ascii="Arial" w:hAnsi="Arial"/>
        </w:rPr>
        <w:t xml:space="preserve">SA2 has </w:t>
      </w:r>
      <w:r>
        <w:rPr>
          <w:rFonts w:ascii="Arial" w:eastAsia="等线" w:hAnsi="Arial" w:hint="eastAsia"/>
          <w:lang w:eastAsia="zh-CN"/>
        </w:rPr>
        <w:t xml:space="preserve">identified the </w:t>
      </w:r>
      <w:r>
        <w:rPr>
          <w:rFonts w:ascii="Arial" w:eastAsia="等线" w:hAnsi="Arial"/>
          <w:lang w:eastAsia="zh-CN"/>
        </w:rPr>
        <w:t>interim</w:t>
      </w:r>
      <w:r>
        <w:rPr>
          <w:rFonts w:ascii="Arial" w:eastAsia="等线" w:hAnsi="Arial" w:hint="eastAsia"/>
          <w:lang w:eastAsia="zh-CN"/>
        </w:rPr>
        <w:t xml:space="preserve"> conclusions in TR 23.700-29 v0.6.0, clause 8.2 for the study on Key Issue #2 Store and Forward operation for delay tolerant services. SA2 </w:t>
      </w:r>
      <w:r w:rsidRPr="00800DE0">
        <w:rPr>
          <w:rFonts w:ascii="Arial" w:eastAsia="等线" w:hAnsi="Arial"/>
          <w:lang w:eastAsia="zh-CN"/>
        </w:rPr>
        <w:t xml:space="preserve">kindly asks </w:t>
      </w:r>
      <w:r>
        <w:rPr>
          <w:rFonts w:ascii="Arial" w:eastAsia="等线" w:hAnsi="Arial" w:hint="eastAsia"/>
          <w:lang w:eastAsia="zh-CN"/>
        </w:rPr>
        <w:t>SA</w:t>
      </w:r>
      <w:r w:rsidRPr="00800DE0">
        <w:rPr>
          <w:rFonts w:ascii="Arial" w:eastAsia="等线" w:hAnsi="Arial"/>
          <w:lang w:eastAsia="zh-CN"/>
        </w:rPr>
        <w:t xml:space="preserve">3 to consider the interim conclusions when developing </w:t>
      </w:r>
      <w:proofErr w:type="gramStart"/>
      <w:r w:rsidRPr="00800DE0">
        <w:rPr>
          <w:rFonts w:ascii="Arial" w:eastAsia="等线" w:hAnsi="Arial"/>
          <w:lang w:eastAsia="zh-CN"/>
        </w:rPr>
        <w:t>solutions, and</w:t>
      </w:r>
      <w:proofErr w:type="gramEnd"/>
      <w:r w:rsidRPr="00800DE0">
        <w:rPr>
          <w:rFonts w:ascii="Arial" w:eastAsia="等线" w:hAnsi="Arial"/>
          <w:lang w:eastAsia="zh-CN"/>
        </w:rPr>
        <w:t xml:space="preserve"> would like to receive feedback</w:t>
      </w:r>
      <w:r>
        <w:rPr>
          <w:rFonts w:ascii="Arial" w:eastAsia="等线" w:hAnsi="Arial" w:hint="eastAsia"/>
          <w:lang w:eastAsia="zh-CN"/>
        </w:rPr>
        <w:t xml:space="preserve"> on the security aspect</w:t>
      </w:r>
      <w:r w:rsidRPr="00800DE0">
        <w:rPr>
          <w:rFonts w:ascii="Arial" w:eastAsia="等线" w:hAnsi="Arial"/>
          <w:lang w:eastAsia="zh-CN"/>
        </w:rPr>
        <w:t xml:space="preserve"> from </w:t>
      </w:r>
      <w:r>
        <w:rPr>
          <w:rFonts w:ascii="Arial" w:eastAsia="等线" w:hAnsi="Arial" w:hint="eastAsia"/>
          <w:lang w:eastAsia="zh-CN"/>
        </w:rPr>
        <w:t>SA</w:t>
      </w:r>
      <w:r w:rsidRPr="00800DE0">
        <w:rPr>
          <w:rFonts w:ascii="Arial" w:eastAsia="等线" w:hAnsi="Arial"/>
          <w:lang w:eastAsia="zh-CN"/>
        </w:rPr>
        <w:t>3 before proceeding to any normative specification changes</w:t>
      </w:r>
      <w:r>
        <w:rPr>
          <w:rFonts w:ascii="Arial" w:eastAsia="等线" w:hAnsi="Arial" w:hint="eastAsia"/>
          <w:lang w:eastAsia="zh-CN"/>
        </w:rPr>
        <w:t>.</w:t>
      </w:r>
    </w:p>
    <w:p w14:paraId="033723D0" w14:textId="604B0E0D" w:rsidR="00A54D42" w:rsidRPr="00800DE0" w:rsidRDefault="00A54D42" w:rsidP="00800DE0">
      <w:pPr>
        <w:pStyle w:val="B1"/>
        <w:ind w:left="0" w:firstLine="0"/>
      </w:pPr>
    </w:p>
    <w:p w14:paraId="581FE105" w14:textId="77777777" w:rsidR="00A54D42" w:rsidRPr="00A54D42" w:rsidRDefault="00A54D42" w:rsidP="00A54D42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5A40A5E4" w:rsidR="006A5D7C" w:rsidRDefault="006A5D7C" w:rsidP="006A5D7C">
      <w:pPr>
        <w:spacing w:after="120"/>
        <w:ind w:left="1985" w:hanging="1985"/>
        <w:rPr>
          <w:rFonts w:ascii="Arial" w:eastAsia="等线" w:hAnsi="Arial" w:cs="Arial"/>
          <w:b/>
          <w:lang w:eastAsia="zh-CN"/>
        </w:rPr>
      </w:pPr>
      <w:r w:rsidRPr="007C540C">
        <w:rPr>
          <w:rFonts w:ascii="Arial" w:hAnsi="Arial" w:cs="Arial"/>
          <w:b/>
        </w:rPr>
        <w:t xml:space="preserve">To </w:t>
      </w:r>
      <w:r w:rsidR="00C112D5">
        <w:rPr>
          <w:rFonts w:ascii="Arial" w:eastAsia="等线" w:hAnsi="Arial" w:cs="Arial" w:hint="eastAsia"/>
          <w:b/>
          <w:lang w:eastAsia="zh-CN"/>
        </w:rPr>
        <w:t>SA</w:t>
      </w:r>
      <w:r w:rsidR="005B27F7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2690BC5D" w14:textId="64A47643" w:rsidR="00800DE0" w:rsidRPr="00800DE0" w:rsidRDefault="00800DE0" w:rsidP="006A5D7C">
      <w:pPr>
        <w:spacing w:after="120"/>
        <w:ind w:left="1985" w:hanging="1985"/>
        <w:rPr>
          <w:rFonts w:ascii="Arial" w:eastAsia="等线" w:hAnsi="Arial" w:cs="Arial"/>
          <w:b/>
          <w:lang w:eastAsia="zh-CN"/>
        </w:rPr>
      </w:pPr>
      <w:r>
        <w:rPr>
          <w:rFonts w:ascii="Arial" w:eastAsia="等线" w:hAnsi="Arial" w:cs="Arial" w:hint="eastAsia"/>
          <w:b/>
          <w:lang w:eastAsia="zh-CN"/>
        </w:rPr>
        <w:t>Cc RAN2</w:t>
      </w:r>
      <w:r w:rsidR="00AF0111">
        <w:rPr>
          <w:rFonts w:ascii="Arial" w:eastAsia="等线" w:hAnsi="Arial" w:cs="Arial"/>
          <w:b/>
          <w:lang w:eastAsia="zh-CN"/>
        </w:rPr>
        <w:t>, RAN3</w:t>
      </w:r>
      <w:r>
        <w:rPr>
          <w:rFonts w:ascii="Arial" w:eastAsia="等线" w:hAnsi="Arial" w:cs="Arial" w:hint="eastAsia"/>
          <w:b/>
          <w:lang w:eastAsia="zh-CN"/>
        </w:rPr>
        <w:t>:</w:t>
      </w:r>
    </w:p>
    <w:p w14:paraId="529D9238" w14:textId="71548D77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4B331F" w:rsidRPr="00A54D42">
        <w:rPr>
          <w:rFonts w:ascii="Arial" w:eastAsia="等线" w:hAnsi="Arial"/>
          <w:lang w:eastAsia="zh-CN"/>
        </w:rPr>
        <w:t xml:space="preserve">SA2 kindly asks </w:t>
      </w:r>
      <w:r w:rsidR="00800DE0">
        <w:rPr>
          <w:rFonts w:ascii="Arial" w:eastAsia="等线" w:hAnsi="Arial" w:hint="eastAsia"/>
          <w:lang w:eastAsia="zh-CN"/>
        </w:rPr>
        <w:t>SA3</w:t>
      </w:r>
      <w:r w:rsidR="004B331F" w:rsidRPr="00A54D42">
        <w:rPr>
          <w:rFonts w:ascii="Arial" w:eastAsia="等线" w:hAnsi="Arial"/>
          <w:lang w:eastAsia="zh-CN"/>
        </w:rPr>
        <w:t xml:space="preserve"> to </w:t>
      </w:r>
      <w:r w:rsidR="008E1D58">
        <w:rPr>
          <w:rFonts w:ascii="Arial" w:eastAsia="等线" w:hAnsi="Arial"/>
          <w:lang w:eastAsia="zh-CN"/>
        </w:rPr>
        <w:t xml:space="preserve">consider the above </w:t>
      </w:r>
      <w:r w:rsidR="00F55D3D">
        <w:rPr>
          <w:rFonts w:ascii="Arial" w:eastAsia="等线" w:hAnsi="Arial"/>
          <w:lang w:eastAsia="zh-CN"/>
        </w:rPr>
        <w:t>and</w:t>
      </w:r>
      <w:r w:rsidR="0027368F">
        <w:rPr>
          <w:rFonts w:ascii="Arial" w:eastAsia="等线" w:hAnsi="Arial"/>
          <w:lang w:eastAsia="zh-CN"/>
        </w:rPr>
        <w:t xml:space="preserve"> </w:t>
      </w:r>
      <w:r w:rsidR="004B331F" w:rsidRPr="00A54D42">
        <w:rPr>
          <w:rFonts w:ascii="Arial" w:eastAsia="等线" w:hAnsi="Arial"/>
          <w:lang w:eastAsia="zh-CN"/>
        </w:rPr>
        <w:t xml:space="preserve">provide </w:t>
      </w:r>
      <w:r w:rsidR="005C3150">
        <w:rPr>
          <w:rFonts w:ascii="Arial" w:eastAsia="等线" w:hAnsi="Arial"/>
          <w:lang w:eastAsia="zh-CN"/>
        </w:rPr>
        <w:t>feedback</w:t>
      </w:r>
      <w:r w:rsidRPr="00FB7C37">
        <w:rPr>
          <w:rFonts w:ascii="Arial" w:hAnsi="Arial"/>
        </w:rPr>
        <w:t>.</w:t>
      </w:r>
    </w:p>
    <w:bookmarkEnd w:id="0"/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108AC7C7" w14:textId="0A6D40C9" w:rsidR="00A92C3E" w:rsidRDefault="001E4857" w:rsidP="00A54D42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19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23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August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Maastricht</w:t>
      </w:r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NL</w:t>
      </w:r>
    </w:p>
    <w:p w14:paraId="458374E9" w14:textId="00215BE1" w:rsidR="00C112D5" w:rsidRPr="00C112D5" w:rsidRDefault="00C112D5" w:rsidP="00C112D5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eastAsia="等线" w:hAnsi="Arial" w:cs="Arial" w:hint="eastAsia"/>
          <w:bCs/>
          <w:lang w:val="fr-FR" w:eastAsia="zh-CN"/>
        </w:rPr>
        <w:t>5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eastAsia="等线" w:hAnsi="Arial" w:cs="Arial" w:hint="eastAsia"/>
          <w:bCs/>
          <w:lang w:val="fr-FR" w:eastAsia="zh-CN"/>
        </w:rPr>
        <w:t>14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eastAsia="等线" w:hAnsi="Arial" w:cs="Arial" w:hint="eastAsia"/>
          <w:bCs/>
          <w:lang w:val="fr-FR" w:eastAsia="zh-CN"/>
        </w:rPr>
        <w:t>18</w:t>
      </w:r>
      <w:r w:rsidRPr="00971B8A">
        <w:rPr>
          <w:rFonts w:ascii="Arial" w:hAnsi="Arial" w:cs="Arial"/>
          <w:bCs/>
          <w:lang w:val="fr-FR"/>
        </w:rPr>
        <w:t xml:space="preserve"> </w:t>
      </w:r>
      <w:proofErr w:type="spellStart"/>
      <w:r>
        <w:rPr>
          <w:rFonts w:ascii="Arial" w:eastAsia="等线" w:hAnsi="Arial" w:cs="Arial" w:hint="eastAsia"/>
          <w:bCs/>
          <w:lang w:val="fr-FR" w:eastAsia="zh-CN"/>
        </w:rPr>
        <w:t>October</w:t>
      </w:r>
      <w:proofErr w:type="spellEnd"/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proofErr w:type="spellStart"/>
      <w:r>
        <w:rPr>
          <w:rFonts w:ascii="Arial" w:eastAsia="等线" w:hAnsi="Arial" w:cs="Arial" w:hint="eastAsia"/>
          <w:bCs/>
          <w:lang w:val="fr-FR" w:eastAsia="zh-CN"/>
        </w:rPr>
        <w:t>India</w:t>
      </w:r>
      <w:proofErr w:type="spellEnd"/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eastAsia="等线" w:hAnsi="Arial" w:cs="Arial" w:hint="eastAsia"/>
          <w:bCs/>
          <w:lang w:val="fr-FR" w:eastAsia="zh-CN"/>
        </w:rPr>
        <w:t>IN</w:t>
      </w:r>
    </w:p>
    <w:p w14:paraId="4F6DE1FD" w14:textId="77777777" w:rsidR="00C112D5" w:rsidRPr="00C112D5" w:rsidRDefault="00C112D5" w:rsidP="00A54D42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</w:p>
    <w:sectPr w:rsidR="00C112D5" w:rsidRPr="00C112D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55372" w14:textId="77777777" w:rsidR="00711BDD" w:rsidRDefault="00711BDD">
      <w:r>
        <w:separator/>
      </w:r>
    </w:p>
  </w:endnote>
  <w:endnote w:type="continuationSeparator" w:id="0">
    <w:p w14:paraId="04E64BE2" w14:textId="77777777" w:rsidR="00711BDD" w:rsidRDefault="00711BDD">
      <w:r>
        <w:continuationSeparator/>
      </w:r>
    </w:p>
  </w:endnote>
  <w:endnote w:type="continuationNotice" w:id="1">
    <w:p w14:paraId="37A6D0BB" w14:textId="77777777" w:rsidR="00711BDD" w:rsidRDefault="00711B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48A12" w14:textId="77777777" w:rsidR="00711BDD" w:rsidRDefault="00711BDD">
      <w:r>
        <w:separator/>
      </w:r>
    </w:p>
  </w:footnote>
  <w:footnote w:type="continuationSeparator" w:id="0">
    <w:p w14:paraId="7E5C6A75" w14:textId="77777777" w:rsidR="00711BDD" w:rsidRDefault="00711BDD">
      <w:r>
        <w:continuationSeparator/>
      </w:r>
    </w:p>
  </w:footnote>
  <w:footnote w:type="continuationNotice" w:id="1">
    <w:p w14:paraId="030D0145" w14:textId="77777777" w:rsidR="00711BDD" w:rsidRDefault="00711B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7"/>
  </w:num>
  <w:num w:numId="2" w16cid:durableId="2050103407">
    <w:abstractNumId w:val="16"/>
  </w:num>
  <w:num w:numId="3" w16cid:durableId="1841656851">
    <w:abstractNumId w:val="12"/>
  </w:num>
  <w:num w:numId="4" w16cid:durableId="1821340806">
    <w:abstractNumId w:val="5"/>
  </w:num>
  <w:num w:numId="5" w16cid:durableId="3024687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9"/>
  </w:num>
  <w:num w:numId="7" w16cid:durableId="1436098233">
    <w:abstractNumId w:val="7"/>
  </w:num>
  <w:num w:numId="8" w16cid:durableId="335307386">
    <w:abstractNumId w:val="20"/>
  </w:num>
  <w:num w:numId="9" w16cid:durableId="582489131">
    <w:abstractNumId w:val="15"/>
  </w:num>
  <w:num w:numId="10" w16cid:durableId="2040815801">
    <w:abstractNumId w:val="13"/>
  </w:num>
  <w:num w:numId="11" w16cid:durableId="1867793745">
    <w:abstractNumId w:val="11"/>
  </w:num>
  <w:num w:numId="12" w16cid:durableId="2044667479">
    <w:abstractNumId w:val="21"/>
  </w:num>
  <w:num w:numId="13" w16cid:durableId="853812097">
    <w:abstractNumId w:val="4"/>
  </w:num>
  <w:num w:numId="14" w16cid:durableId="27334950">
    <w:abstractNumId w:val="8"/>
  </w:num>
  <w:num w:numId="15" w16cid:durableId="1916360106">
    <w:abstractNumId w:val="3"/>
  </w:num>
  <w:num w:numId="16" w16cid:durableId="159389998">
    <w:abstractNumId w:val="1"/>
  </w:num>
  <w:num w:numId="17" w16cid:durableId="417601740">
    <w:abstractNumId w:val="10"/>
  </w:num>
  <w:num w:numId="18" w16cid:durableId="1235776023">
    <w:abstractNumId w:val="18"/>
  </w:num>
  <w:num w:numId="19" w16cid:durableId="109138970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0"/>
  </w:num>
  <w:num w:numId="21" w16cid:durableId="588005799">
    <w:abstractNumId w:val="14"/>
  </w:num>
  <w:num w:numId="22" w16cid:durableId="1276982028">
    <w:abstractNumId w:val="2"/>
  </w:num>
  <w:num w:numId="23" w16cid:durableId="15807936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5C8C"/>
    <w:rsid w:val="00067747"/>
    <w:rsid w:val="000712FE"/>
    <w:rsid w:val="0008210B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B5A97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0D48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2A0C"/>
    <w:rsid w:val="002A4C86"/>
    <w:rsid w:val="002A542F"/>
    <w:rsid w:val="002A6E4C"/>
    <w:rsid w:val="002A7603"/>
    <w:rsid w:val="002A7911"/>
    <w:rsid w:val="002B286C"/>
    <w:rsid w:val="002B3970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F0AA4"/>
    <w:rsid w:val="003F546E"/>
    <w:rsid w:val="004009F6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41CAB"/>
    <w:rsid w:val="00547D60"/>
    <w:rsid w:val="005526B8"/>
    <w:rsid w:val="00552B33"/>
    <w:rsid w:val="00553B42"/>
    <w:rsid w:val="00556922"/>
    <w:rsid w:val="00557D6F"/>
    <w:rsid w:val="00563618"/>
    <w:rsid w:val="0056565F"/>
    <w:rsid w:val="0057135B"/>
    <w:rsid w:val="0057170E"/>
    <w:rsid w:val="00571F3E"/>
    <w:rsid w:val="0058264E"/>
    <w:rsid w:val="0058337B"/>
    <w:rsid w:val="005873C9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150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5F767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26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1BDD"/>
    <w:rsid w:val="007141F1"/>
    <w:rsid w:val="00715E26"/>
    <w:rsid w:val="00723C3B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50E"/>
    <w:rsid w:val="00794DC8"/>
    <w:rsid w:val="007965FB"/>
    <w:rsid w:val="007A4532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0DE0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1D58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43D4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377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462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74D78"/>
    <w:rsid w:val="00A8071A"/>
    <w:rsid w:val="00A81544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3F5"/>
    <w:rsid w:val="00A97841"/>
    <w:rsid w:val="00AA1242"/>
    <w:rsid w:val="00AA24CE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0111"/>
    <w:rsid w:val="00AF3D59"/>
    <w:rsid w:val="00AF3FA4"/>
    <w:rsid w:val="00AF7F87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1655"/>
    <w:rsid w:val="00B33A9B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12D5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47"/>
    <w:rsid w:val="00E25A69"/>
    <w:rsid w:val="00E35B73"/>
    <w:rsid w:val="00E4179B"/>
    <w:rsid w:val="00E524EE"/>
    <w:rsid w:val="00E5415D"/>
    <w:rsid w:val="00E54537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6F4"/>
    <w:rsid w:val="00E93B75"/>
    <w:rsid w:val="00E93CA6"/>
    <w:rsid w:val="00E96F48"/>
    <w:rsid w:val="00EA221C"/>
    <w:rsid w:val="00EA471B"/>
    <w:rsid w:val="00EA4DE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1BB4"/>
    <w:rsid w:val="00F23FFC"/>
    <w:rsid w:val="00F319B5"/>
    <w:rsid w:val="00F32CDF"/>
    <w:rsid w:val="00F35819"/>
    <w:rsid w:val="00F35E3C"/>
    <w:rsid w:val="00F35E6F"/>
    <w:rsid w:val="00F37A5E"/>
    <w:rsid w:val="00F37E8C"/>
    <w:rsid w:val="00F46BC6"/>
    <w:rsid w:val="00F54C66"/>
    <w:rsid w:val="00F55D3D"/>
    <w:rsid w:val="00F60720"/>
    <w:rsid w:val="00F6616F"/>
    <w:rsid w:val="00F736A0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1268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vivo</cp:lastModifiedBy>
  <cp:revision>67</cp:revision>
  <cp:lastPrinted>2002-04-23T06:10:00Z</cp:lastPrinted>
  <dcterms:created xsi:type="dcterms:W3CDTF">2023-11-03T10:36:00Z</dcterms:created>
  <dcterms:modified xsi:type="dcterms:W3CDTF">2024-05-17T16:16:00Z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</Properties>
</file>